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B040" w14:textId="65AFF6EE" w:rsidR="0097231C" w:rsidRDefault="00000000">
      <w:pPr>
        <w:pStyle w:val="Tekstpodstawowy"/>
        <w:spacing w:before="71"/>
        <w:ind w:right="111"/>
        <w:jc w:val="right"/>
      </w:pPr>
      <w:r>
        <w:t>Waganiec,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 w:rsidR="001B4431">
        <w:t>22</w:t>
      </w:r>
      <w:r>
        <w:t>.01.202</w:t>
      </w:r>
      <w:r w:rsidR="001B4431">
        <w:t>3</w:t>
      </w:r>
      <w:r>
        <w:t>1</w:t>
      </w:r>
      <w:r>
        <w:rPr>
          <w:spacing w:val="-5"/>
        </w:rPr>
        <w:t xml:space="preserve"> r.</w:t>
      </w:r>
    </w:p>
    <w:p w14:paraId="3E6C74DF" w14:textId="77777777" w:rsidR="0097231C" w:rsidRDefault="0097231C">
      <w:pPr>
        <w:pStyle w:val="Tekstpodstawowy"/>
      </w:pPr>
    </w:p>
    <w:p w14:paraId="61CC5EF5" w14:textId="77777777" w:rsidR="0097231C" w:rsidRDefault="0097231C">
      <w:pPr>
        <w:pStyle w:val="Tekstpodstawowy"/>
      </w:pPr>
    </w:p>
    <w:p w14:paraId="7863D5EF" w14:textId="77777777" w:rsidR="0097231C" w:rsidRDefault="0097231C">
      <w:pPr>
        <w:pStyle w:val="Tekstpodstawowy"/>
        <w:spacing w:before="6"/>
      </w:pPr>
    </w:p>
    <w:p w14:paraId="29133879" w14:textId="65BDC24F" w:rsidR="0097231C" w:rsidRDefault="001B4431">
      <w:pPr>
        <w:pStyle w:val="Nagwek1"/>
        <w:ind w:left="116"/>
      </w:pPr>
      <w:r>
        <w:rPr>
          <w:spacing w:val="-2"/>
        </w:rPr>
        <w:t>KI.271.1.2024</w:t>
      </w:r>
    </w:p>
    <w:p w14:paraId="616A3D2A" w14:textId="77777777" w:rsidR="0097231C" w:rsidRDefault="0097231C">
      <w:pPr>
        <w:pStyle w:val="Tekstpodstawowy"/>
        <w:rPr>
          <w:b/>
        </w:rPr>
      </w:pPr>
    </w:p>
    <w:p w14:paraId="43B971D6" w14:textId="77777777" w:rsidR="0097231C" w:rsidRDefault="0097231C">
      <w:pPr>
        <w:pStyle w:val="Tekstpodstawowy"/>
        <w:rPr>
          <w:b/>
        </w:rPr>
      </w:pPr>
    </w:p>
    <w:p w14:paraId="3C510911" w14:textId="77777777" w:rsidR="0097231C" w:rsidRDefault="0097231C">
      <w:pPr>
        <w:pStyle w:val="Tekstpodstawowy"/>
        <w:rPr>
          <w:b/>
        </w:rPr>
      </w:pPr>
    </w:p>
    <w:p w14:paraId="0BD5A15A" w14:textId="77777777" w:rsidR="0097231C" w:rsidRDefault="0097231C">
      <w:pPr>
        <w:pStyle w:val="Tekstpodstawowy"/>
        <w:spacing w:before="252"/>
        <w:rPr>
          <w:b/>
        </w:rPr>
      </w:pPr>
    </w:p>
    <w:p w14:paraId="1D9BBACF" w14:textId="77777777" w:rsidR="0097231C" w:rsidRDefault="00000000">
      <w:pPr>
        <w:ind w:right="4"/>
        <w:jc w:val="center"/>
        <w:rPr>
          <w:b/>
        </w:rPr>
      </w:pPr>
      <w:r>
        <w:rPr>
          <w:b/>
        </w:rPr>
        <w:t>Zawiadomienie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wyborze</w:t>
      </w:r>
      <w:r>
        <w:rPr>
          <w:b/>
          <w:spacing w:val="-5"/>
        </w:rPr>
        <w:t xml:space="preserve"> </w:t>
      </w:r>
      <w:r>
        <w:rPr>
          <w:b/>
        </w:rPr>
        <w:t>najkorzystniejszej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oferty</w:t>
      </w:r>
    </w:p>
    <w:p w14:paraId="7A5A6B1E" w14:textId="77777777" w:rsidR="0097231C" w:rsidRDefault="0097231C">
      <w:pPr>
        <w:pStyle w:val="Tekstpodstawowy"/>
        <w:rPr>
          <w:b/>
        </w:rPr>
      </w:pPr>
    </w:p>
    <w:p w14:paraId="79CC4885" w14:textId="77777777" w:rsidR="0097231C" w:rsidRDefault="0097231C">
      <w:pPr>
        <w:pStyle w:val="Tekstpodstawowy"/>
        <w:spacing w:before="249"/>
        <w:rPr>
          <w:b/>
        </w:rPr>
      </w:pPr>
    </w:p>
    <w:p w14:paraId="2D070270" w14:textId="77777777" w:rsidR="0097231C" w:rsidRDefault="00000000">
      <w:pPr>
        <w:pStyle w:val="Tekstpodstawowy"/>
        <w:ind w:left="116" w:right="112" w:firstLine="707"/>
        <w:jc w:val="both"/>
      </w:pPr>
      <w:r>
        <w:t>Dotyczy postępowania o udzielenie zamówienia publicznego, którego wartość szacunkowa netto nie przekracza kwoty 130.000,00 zł, prowadzonego w trybie zapytania o cenę, na ,,Świadczenie usług</w:t>
      </w:r>
      <w:r>
        <w:rPr>
          <w:spacing w:val="61"/>
        </w:rPr>
        <w:t xml:space="preserve">  </w:t>
      </w:r>
      <w:r>
        <w:t>pocztowych</w:t>
      </w:r>
      <w:r>
        <w:rPr>
          <w:spacing w:val="62"/>
        </w:rPr>
        <w:t xml:space="preserve">  </w:t>
      </w:r>
      <w:r>
        <w:t>na</w:t>
      </w:r>
      <w:r>
        <w:rPr>
          <w:spacing w:val="61"/>
        </w:rPr>
        <w:t xml:space="preserve">  </w:t>
      </w:r>
      <w:r>
        <w:t>rzecz</w:t>
      </w:r>
      <w:r>
        <w:rPr>
          <w:spacing w:val="61"/>
        </w:rPr>
        <w:t xml:space="preserve">  </w:t>
      </w:r>
      <w:r>
        <w:t>Gminy</w:t>
      </w:r>
      <w:r>
        <w:rPr>
          <w:spacing w:val="61"/>
        </w:rPr>
        <w:t xml:space="preserve">  </w:t>
      </w:r>
      <w:r>
        <w:t>Waganiec</w:t>
      </w:r>
      <w:r>
        <w:rPr>
          <w:spacing w:val="61"/>
        </w:rPr>
        <w:t xml:space="preserve">  </w:t>
      </w:r>
      <w:r>
        <w:t>w</w:t>
      </w:r>
      <w:r>
        <w:rPr>
          <w:spacing w:val="62"/>
        </w:rPr>
        <w:t xml:space="preserve">  </w:t>
      </w:r>
      <w:r>
        <w:t>obrocie</w:t>
      </w:r>
      <w:r>
        <w:rPr>
          <w:spacing w:val="62"/>
        </w:rPr>
        <w:t xml:space="preserve">  </w:t>
      </w:r>
      <w:r>
        <w:t>krajowym</w:t>
      </w:r>
      <w:r>
        <w:rPr>
          <w:spacing w:val="60"/>
        </w:rPr>
        <w:t xml:space="preserve">  </w:t>
      </w:r>
      <w:r>
        <w:t>i</w:t>
      </w:r>
      <w:r>
        <w:rPr>
          <w:spacing w:val="63"/>
        </w:rPr>
        <w:t xml:space="preserve">  </w:t>
      </w:r>
      <w:r>
        <w:t xml:space="preserve">zagranicznym w zakresie przyjmowania, przemieszczania i doręczania przesyłek pocztowych oraz ich ewentualnych </w:t>
      </w:r>
      <w:r>
        <w:rPr>
          <w:spacing w:val="-2"/>
        </w:rPr>
        <w:t>zwrotów”.</w:t>
      </w:r>
    </w:p>
    <w:p w14:paraId="00F560BA" w14:textId="77777777" w:rsidR="0097231C" w:rsidRDefault="0097231C">
      <w:pPr>
        <w:pStyle w:val="Tekstpodstawowy"/>
        <w:spacing w:before="2"/>
      </w:pPr>
    </w:p>
    <w:p w14:paraId="608C7179" w14:textId="64CD7180" w:rsidR="0097231C" w:rsidRDefault="00000000">
      <w:pPr>
        <w:pStyle w:val="Tekstpodstawowy"/>
        <w:ind w:left="116"/>
      </w:pPr>
      <w:r>
        <w:t xml:space="preserve">Informuję, iż w przedmiotowym postępowaniu w terminie składania ofert tj. do dnia </w:t>
      </w:r>
      <w:r w:rsidR="00534534">
        <w:t>22</w:t>
      </w:r>
      <w:r>
        <w:t>.01.202</w:t>
      </w:r>
      <w:r w:rsidR="00534534">
        <w:t>4</w:t>
      </w:r>
      <w:r>
        <w:t xml:space="preserve"> r. do Zamawiającego wpłynęła jedna oferta:</w:t>
      </w:r>
    </w:p>
    <w:p w14:paraId="06EA07C1" w14:textId="77777777" w:rsidR="0097231C" w:rsidRDefault="0097231C">
      <w:pPr>
        <w:pStyle w:val="Tekstpodstawowy"/>
        <w:spacing w:before="3"/>
      </w:pPr>
    </w:p>
    <w:p w14:paraId="5B38190E" w14:textId="77777777" w:rsidR="0097231C" w:rsidRDefault="00000000">
      <w:pPr>
        <w:pStyle w:val="Nagwek1"/>
        <w:numPr>
          <w:ilvl w:val="0"/>
          <w:numId w:val="1"/>
        </w:numPr>
        <w:tabs>
          <w:tab w:val="left" w:pos="823"/>
        </w:tabs>
        <w:ind w:left="823" w:hanging="287"/>
      </w:pPr>
      <w:r>
        <w:t>Poczta</w:t>
      </w:r>
      <w:r>
        <w:rPr>
          <w:spacing w:val="-10"/>
        </w:rPr>
        <w:t xml:space="preserve"> </w:t>
      </w:r>
      <w:r>
        <w:t>Polska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Rodziny</w:t>
      </w:r>
      <w:r>
        <w:rPr>
          <w:spacing w:val="-3"/>
        </w:rPr>
        <w:t xml:space="preserve"> </w:t>
      </w:r>
      <w:r>
        <w:t>Hiszpańskich</w:t>
      </w:r>
      <w:r>
        <w:rPr>
          <w:spacing w:val="-5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00-940</w:t>
      </w:r>
      <w:r>
        <w:rPr>
          <w:spacing w:val="-2"/>
        </w:rPr>
        <w:t xml:space="preserve"> Warszawa,</w:t>
      </w:r>
    </w:p>
    <w:p w14:paraId="122612CB" w14:textId="77777777" w:rsidR="0097231C" w:rsidRDefault="00000000">
      <w:pPr>
        <w:pStyle w:val="Tekstpodstawowy"/>
        <w:spacing w:before="248" w:line="480" w:lineRule="auto"/>
        <w:ind w:left="116" w:right="200"/>
      </w:pPr>
      <w:r>
        <w:t>która</w:t>
      </w:r>
      <w:r>
        <w:rPr>
          <w:spacing w:val="-3"/>
        </w:rPr>
        <w:t xml:space="preserve"> </w:t>
      </w:r>
      <w:r>
        <w:t>okazała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jednocześnie</w:t>
      </w:r>
      <w:r>
        <w:rPr>
          <w:spacing w:val="-2"/>
        </w:rPr>
        <w:t xml:space="preserve"> </w:t>
      </w:r>
      <w:r>
        <w:t>ofertą</w:t>
      </w:r>
      <w:r>
        <w:rPr>
          <w:spacing w:val="-5"/>
        </w:rPr>
        <w:t xml:space="preserve"> </w:t>
      </w:r>
      <w:r>
        <w:t>najkorzystniejszą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przedmiotowym</w:t>
      </w:r>
      <w:r>
        <w:rPr>
          <w:spacing w:val="-7"/>
        </w:rPr>
        <w:t xml:space="preserve"> </w:t>
      </w:r>
      <w:r>
        <w:t xml:space="preserve">postępowaniu. </w:t>
      </w:r>
      <w:r>
        <w:rPr>
          <w:u w:val="single"/>
        </w:rPr>
        <w:t>Uzasadnienie wyboru:</w:t>
      </w:r>
    </w:p>
    <w:p w14:paraId="59ABAE04" w14:textId="77777777" w:rsidR="0097231C" w:rsidRDefault="00000000">
      <w:pPr>
        <w:pStyle w:val="Tekstpodstawowy"/>
        <w:spacing w:before="1"/>
        <w:ind w:left="116" w:right="112"/>
        <w:jc w:val="both"/>
      </w:pPr>
      <w:r>
        <w:t>Wykonawca,</w:t>
      </w:r>
      <w:r>
        <w:rPr>
          <w:spacing w:val="69"/>
        </w:rPr>
        <w:t xml:space="preserve"> </w:t>
      </w:r>
      <w:r>
        <w:t>który</w:t>
      </w:r>
      <w:r>
        <w:rPr>
          <w:spacing w:val="69"/>
        </w:rPr>
        <w:t xml:space="preserve"> </w:t>
      </w:r>
      <w:r>
        <w:t>złożył</w:t>
      </w:r>
      <w:r>
        <w:rPr>
          <w:spacing w:val="70"/>
        </w:rPr>
        <w:t xml:space="preserve"> </w:t>
      </w:r>
      <w:r>
        <w:t>ofertę</w:t>
      </w:r>
      <w:r>
        <w:rPr>
          <w:spacing w:val="70"/>
        </w:rPr>
        <w:t xml:space="preserve"> </w:t>
      </w:r>
      <w:r>
        <w:t>spełnia</w:t>
      </w:r>
      <w:r>
        <w:rPr>
          <w:spacing w:val="70"/>
        </w:rPr>
        <w:t xml:space="preserve"> </w:t>
      </w:r>
      <w:r>
        <w:t>warunki</w:t>
      </w:r>
      <w:r>
        <w:rPr>
          <w:spacing w:val="70"/>
        </w:rPr>
        <w:t xml:space="preserve"> </w:t>
      </w:r>
      <w:r>
        <w:t>udziału</w:t>
      </w:r>
      <w:r>
        <w:rPr>
          <w:spacing w:val="69"/>
        </w:rPr>
        <w:t xml:space="preserve"> </w:t>
      </w:r>
      <w:r>
        <w:t>w</w:t>
      </w:r>
      <w:r>
        <w:rPr>
          <w:spacing w:val="68"/>
        </w:rPr>
        <w:t xml:space="preserve"> </w:t>
      </w:r>
      <w:r>
        <w:t>postępowaniu,</w:t>
      </w:r>
      <w:r>
        <w:rPr>
          <w:spacing w:val="67"/>
        </w:rPr>
        <w:t xml:space="preserve"> </w:t>
      </w:r>
      <w:r>
        <w:t>wymagania</w:t>
      </w:r>
      <w:r>
        <w:rPr>
          <w:spacing w:val="70"/>
        </w:rPr>
        <w:t xml:space="preserve"> </w:t>
      </w:r>
      <w:r>
        <w:t>zawarte w zapytaniu ofertowym oraz wskazał cenę, która jest niższa od zabezpieczonych środków w budżecie gminy przeznaczonych na ten cel.</w:t>
      </w:r>
    </w:p>
    <w:p w14:paraId="2A3FB91B" w14:textId="77777777" w:rsidR="0097231C" w:rsidRDefault="0097231C">
      <w:pPr>
        <w:pStyle w:val="Tekstpodstawowy"/>
      </w:pPr>
    </w:p>
    <w:p w14:paraId="69ACF8A1" w14:textId="77777777" w:rsidR="0097231C" w:rsidRDefault="0097231C">
      <w:pPr>
        <w:pStyle w:val="Tekstpodstawowy"/>
      </w:pPr>
    </w:p>
    <w:p w14:paraId="2BCB1EB1" w14:textId="77777777" w:rsidR="0097231C" w:rsidRDefault="0097231C">
      <w:pPr>
        <w:pStyle w:val="Tekstpodstawowy"/>
      </w:pPr>
    </w:p>
    <w:p w14:paraId="2A653CDA" w14:textId="77777777" w:rsidR="0097231C" w:rsidRDefault="0097231C">
      <w:pPr>
        <w:pStyle w:val="Tekstpodstawowy"/>
      </w:pPr>
    </w:p>
    <w:p w14:paraId="08DC34CA" w14:textId="77777777" w:rsidR="0097231C" w:rsidRDefault="0097231C">
      <w:pPr>
        <w:pStyle w:val="Tekstpodstawowy"/>
      </w:pPr>
    </w:p>
    <w:p w14:paraId="02E1E8B4" w14:textId="77777777" w:rsidR="0097231C" w:rsidRDefault="0097231C">
      <w:pPr>
        <w:pStyle w:val="Tekstpodstawowy"/>
      </w:pPr>
    </w:p>
    <w:p w14:paraId="2FA8E129" w14:textId="77777777" w:rsidR="0097231C" w:rsidRDefault="0097231C">
      <w:pPr>
        <w:pStyle w:val="Tekstpodstawowy"/>
        <w:spacing w:before="252"/>
      </w:pPr>
    </w:p>
    <w:p w14:paraId="7CD2BC55" w14:textId="77777777" w:rsidR="0097231C" w:rsidRDefault="00000000">
      <w:pPr>
        <w:pStyle w:val="Tekstpodstawowy"/>
        <w:ind w:left="116"/>
      </w:pPr>
      <w:r>
        <w:rPr>
          <w:spacing w:val="-2"/>
          <w:u w:val="single"/>
        </w:rPr>
        <w:t>Otrzymują:</w:t>
      </w:r>
    </w:p>
    <w:p w14:paraId="3B9002F0" w14:textId="77777777" w:rsidR="0097231C" w:rsidRDefault="0097231C">
      <w:pPr>
        <w:pStyle w:val="Tekstpodstawowy"/>
      </w:pPr>
    </w:p>
    <w:p w14:paraId="1ECD86FC" w14:textId="77777777" w:rsidR="0097231C" w:rsidRDefault="00000000">
      <w:pPr>
        <w:pStyle w:val="Tekstpodstawowy"/>
        <w:ind w:left="541"/>
      </w:pPr>
      <w:r>
        <w:t>1.</w:t>
      </w:r>
      <w:r>
        <w:rPr>
          <w:spacing w:val="62"/>
        </w:rPr>
        <w:t xml:space="preserve"> </w:t>
      </w:r>
      <w:r>
        <w:rPr>
          <w:spacing w:val="-4"/>
        </w:rPr>
        <w:t>A/a.</w:t>
      </w:r>
    </w:p>
    <w:sectPr w:rsidR="0097231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4FAF"/>
    <w:multiLevelType w:val="hybridMultilevel"/>
    <w:tmpl w:val="64CECAC2"/>
    <w:lvl w:ilvl="0" w:tplc="FA2C00BE">
      <w:numFmt w:val="bullet"/>
      <w:lvlText w:val=""/>
      <w:lvlJc w:val="left"/>
      <w:pPr>
        <w:ind w:left="824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884C724">
      <w:numFmt w:val="bullet"/>
      <w:lvlText w:val="•"/>
      <w:lvlJc w:val="left"/>
      <w:pPr>
        <w:ind w:left="1668" w:hanging="288"/>
      </w:pPr>
      <w:rPr>
        <w:rFonts w:hint="default"/>
        <w:lang w:val="pl-PL" w:eastAsia="en-US" w:bidi="ar-SA"/>
      </w:rPr>
    </w:lvl>
    <w:lvl w:ilvl="2" w:tplc="36885194">
      <w:numFmt w:val="bullet"/>
      <w:lvlText w:val="•"/>
      <w:lvlJc w:val="left"/>
      <w:pPr>
        <w:ind w:left="2517" w:hanging="288"/>
      </w:pPr>
      <w:rPr>
        <w:rFonts w:hint="default"/>
        <w:lang w:val="pl-PL" w:eastAsia="en-US" w:bidi="ar-SA"/>
      </w:rPr>
    </w:lvl>
    <w:lvl w:ilvl="3" w:tplc="ED36CE34">
      <w:numFmt w:val="bullet"/>
      <w:lvlText w:val="•"/>
      <w:lvlJc w:val="left"/>
      <w:pPr>
        <w:ind w:left="3365" w:hanging="288"/>
      </w:pPr>
      <w:rPr>
        <w:rFonts w:hint="default"/>
        <w:lang w:val="pl-PL" w:eastAsia="en-US" w:bidi="ar-SA"/>
      </w:rPr>
    </w:lvl>
    <w:lvl w:ilvl="4" w:tplc="40648C02">
      <w:numFmt w:val="bullet"/>
      <w:lvlText w:val="•"/>
      <w:lvlJc w:val="left"/>
      <w:pPr>
        <w:ind w:left="4214" w:hanging="288"/>
      </w:pPr>
      <w:rPr>
        <w:rFonts w:hint="default"/>
        <w:lang w:val="pl-PL" w:eastAsia="en-US" w:bidi="ar-SA"/>
      </w:rPr>
    </w:lvl>
    <w:lvl w:ilvl="5" w:tplc="B5DE7E94">
      <w:numFmt w:val="bullet"/>
      <w:lvlText w:val="•"/>
      <w:lvlJc w:val="left"/>
      <w:pPr>
        <w:ind w:left="5063" w:hanging="288"/>
      </w:pPr>
      <w:rPr>
        <w:rFonts w:hint="default"/>
        <w:lang w:val="pl-PL" w:eastAsia="en-US" w:bidi="ar-SA"/>
      </w:rPr>
    </w:lvl>
    <w:lvl w:ilvl="6" w:tplc="7A16FBEE">
      <w:numFmt w:val="bullet"/>
      <w:lvlText w:val="•"/>
      <w:lvlJc w:val="left"/>
      <w:pPr>
        <w:ind w:left="5911" w:hanging="288"/>
      </w:pPr>
      <w:rPr>
        <w:rFonts w:hint="default"/>
        <w:lang w:val="pl-PL" w:eastAsia="en-US" w:bidi="ar-SA"/>
      </w:rPr>
    </w:lvl>
    <w:lvl w:ilvl="7" w:tplc="6B5E90B4">
      <w:numFmt w:val="bullet"/>
      <w:lvlText w:val="•"/>
      <w:lvlJc w:val="left"/>
      <w:pPr>
        <w:ind w:left="6760" w:hanging="288"/>
      </w:pPr>
      <w:rPr>
        <w:rFonts w:hint="default"/>
        <w:lang w:val="pl-PL" w:eastAsia="en-US" w:bidi="ar-SA"/>
      </w:rPr>
    </w:lvl>
    <w:lvl w:ilvl="8" w:tplc="C54A5266">
      <w:numFmt w:val="bullet"/>
      <w:lvlText w:val="•"/>
      <w:lvlJc w:val="left"/>
      <w:pPr>
        <w:ind w:left="7609" w:hanging="288"/>
      </w:pPr>
      <w:rPr>
        <w:rFonts w:hint="default"/>
        <w:lang w:val="pl-PL" w:eastAsia="en-US" w:bidi="ar-SA"/>
      </w:rPr>
    </w:lvl>
  </w:abstractNum>
  <w:num w:numId="1" w16cid:durableId="151495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31C"/>
    <w:rsid w:val="001B4431"/>
    <w:rsid w:val="0020007D"/>
    <w:rsid w:val="00534534"/>
    <w:rsid w:val="0097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7FCA"/>
  <w15:docId w15:val="{82745331-D2D5-4C61-A5F7-9E74C4E9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3" w:hanging="28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Kujawski, dnia 10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Kujawski, dnia 10</dc:title>
  <dc:creator>Halina Jablonska</dc:creator>
  <cp:lastModifiedBy>PatrykM</cp:lastModifiedBy>
  <cp:revision>3</cp:revision>
  <dcterms:created xsi:type="dcterms:W3CDTF">2024-01-22T10:22:00Z</dcterms:created>
  <dcterms:modified xsi:type="dcterms:W3CDTF">2024-01-22T13:01:00Z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2024-01-22T00:00:00Z</vt:filetime>
  </property>
  <property fmtid="{D5CDD505-2E9C-101B-9397-08002B2CF9AE}" pid="5" name="Producer">
    <vt:lpwstr>Microsoft® Word 2013</vt:lpwstr>
  </property>
</Properties>
</file>